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pPr>
      <w:bookmarkStart w:colFirst="0" w:colLast="0" w:name="_hulay8s8kna7" w:id="0"/>
      <w:bookmarkEnd w:id="0"/>
      <w:r w:rsidDel="00000000" w:rsidR="00000000" w:rsidRPr="00000000">
        <w:rPr>
          <w:rtl w:val="0"/>
        </w:rPr>
        <w:t xml:space="preserve">My Life (Part 1)</w:t>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trHeight w:val="280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Describe the life you would like to be living (if you could do anything you wanted to do) in five (5) years. Include information about your education, career, family, income, home, geographic area…</w:t>
            </w:r>
          </w:p>
        </w:tc>
      </w:tr>
      <w:tr>
        <w:trPr>
          <w:trHeight w:val="271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03">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Describe the life you would like to be living (if you could do anything you wanted to do) in ten (10) years. Include information about your education, career, family, income, home, geographic area…</w:t>
            </w:r>
          </w:p>
        </w:tc>
      </w:tr>
      <w:tr>
        <w:trPr>
          <w:trHeight w:val="301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Describe the life you would like to be living (if you could do anything you wanted to do) in twenty-five (25) years. Include information about your education, career, family, income, home, geographic area…</w:t>
            </w:r>
          </w:p>
        </w:tc>
      </w:tr>
      <w:tr>
        <w:trPr>
          <w:trHeight w:val="30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Describe the life you would like to be living (if you could do anything you wanted to do) in forty (40) years. Include information about your education, career, family, income, home, geographic area…</w:t>
            </w:r>
          </w:p>
        </w:tc>
      </w:tr>
    </w:tbl>
    <w:p w:rsidR="00000000" w:rsidDel="00000000" w:rsidP="00000000" w:rsidRDefault="00000000" w:rsidRPr="00000000" w14:paraId="00000006">
      <w:pPr>
        <w:ind w:left="0" w:firstLine="0"/>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